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FC" w:rsidRDefault="00612FFC" w:rsidP="00612FFC">
      <w:pPr>
        <w:kinsoku w:val="0"/>
        <w:overflowPunct w:val="0"/>
        <w:ind w:right="-227"/>
        <w:jc w:val="center"/>
        <w:rPr>
          <w:spacing w:val="46"/>
        </w:rPr>
      </w:pPr>
      <w:r>
        <w:rPr>
          <w:spacing w:val="-1"/>
        </w:rPr>
        <w:t xml:space="preserve">Рассмотрено на </w:t>
      </w:r>
      <w:r>
        <w:t xml:space="preserve">районном методическом </w:t>
      </w:r>
      <w:r>
        <w:rPr>
          <w:spacing w:val="-1"/>
        </w:rPr>
        <w:t xml:space="preserve">совете </w:t>
      </w:r>
      <w:r>
        <w:t>протокол  №</w:t>
      </w:r>
    </w:p>
    <w:p w:rsidR="00612FFC" w:rsidRDefault="00612FFC" w:rsidP="00612FFC">
      <w:pPr>
        <w:kinsoku w:val="0"/>
        <w:overflowPunct w:val="0"/>
        <w:ind w:right="-227"/>
        <w:jc w:val="center"/>
      </w:pPr>
      <w:r>
        <w:t>от</w:t>
      </w:r>
      <w:r>
        <w:rPr>
          <w:spacing w:val="-3"/>
        </w:rPr>
        <w:t xml:space="preserve"> «___»</w:t>
      </w:r>
      <w:r>
        <w:rPr>
          <w:spacing w:val="-1"/>
        </w:rPr>
        <w:t>______________</w:t>
      </w:r>
      <w:r>
        <w:t>года</w:t>
      </w:r>
    </w:p>
    <w:p w:rsidR="00612FFC" w:rsidRDefault="00612FFC" w:rsidP="00612FFC">
      <w:pPr>
        <w:jc w:val="right"/>
        <w:rPr>
          <w:b/>
        </w:rPr>
      </w:pPr>
      <w:r>
        <w:rPr>
          <w:w w:val="95"/>
        </w:rPr>
        <w:br w:type="column"/>
      </w:r>
      <w:r>
        <w:rPr>
          <w:b/>
        </w:rPr>
        <w:lastRenderedPageBreak/>
        <w:t>«Утверждаю»</w:t>
      </w:r>
    </w:p>
    <w:p w:rsidR="00490ED0" w:rsidRDefault="00490ED0" w:rsidP="00490ED0">
      <w:pPr>
        <w:pStyle w:val="a4"/>
        <w:kinsoku w:val="0"/>
        <w:overflowPunct w:val="0"/>
        <w:spacing w:before="46"/>
        <w:ind w:left="0" w:right="-35"/>
        <w:jc w:val="right"/>
      </w:pPr>
      <w:r>
        <w:t>Руководитель РМК</w:t>
      </w:r>
    </w:p>
    <w:p w:rsidR="00490ED0" w:rsidRDefault="00490ED0" w:rsidP="00490ED0">
      <w:pPr>
        <w:pStyle w:val="a4"/>
        <w:kinsoku w:val="0"/>
        <w:overflowPunct w:val="0"/>
        <w:spacing w:before="46"/>
        <w:ind w:left="0" w:right="-35"/>
        <w:jc w:val="right"/>
      </w:pPr>
      <w:r>
        <w:t>Управление образованием</w:t>
      </w:r>
    </w:p>
    <w:p w:rsidR="00490ED0" w:rsidRDefault="00490ED0" w:rsidP="00490ED0">
      <w:pPr>
        <w:pStyle w:val="a4"/>
        <w:kinsoku w:val="0"/>
        <w:overflowPunct w:val="0"/>
        <w:spacing w:before="46"/>
        <w:ind w:left="0" w:right="-35"/>
        <w:jc w:val="right"/>
      </w:pPr>
      <w:r>
        <w:t>Администрации  МР «Сретенский район»</w:t>
      </w:r>
    </w:p>
    <w:p w:rsidR="00612FFC" w:rsidRDefault="00612FFC" w:rsidP="00490ED0">
      <w:pPr>
        <w:pStyle w:val="a4"/>
        <w:kinsoku w:val="0"/>
        <w:overflowPunct w:val="0"/>
        <w:spacing w:before="46"/>
        <w:ind w:left="0" w:right="-35"/>
        <w:jc w:val="right"/>
      </w:pPr>
      <w:r>
        <w:t>Забайкальского края</w:t>
      </w:r>
    </w:p>
    <w:p w:rsidR="00612FFC" w:rsidRDefault="00612FFC" w:rsidP="00612FFC">
      <w:pPr>
        <w:pStyle w:val="a4"/>
        <w:tabs>
          <w:tab w:val="left" w:pos="1919"/>
        </w:tabs>
        <w:kinsoku w:val="0"/>
        <w:overflowPunct w:val="0"/>
        <w:ind w:left="0" w:right="-35"/>
        <w:jc w:val="right"/>
      </w:pPr>
    </w:p>
    <w:p w:rsidR="00612FFC" w:rsidRDefault="00612FFC" w:rsidP="00612FFC">
      <w:pPr>
        <w:pStyle w:val="a4"/>
        <w:tabs>
          <w:tab w:val="left" w:pos="1919"/>
        </w:tabs>
        <w:kinsoku w:val="0"/>
        <w:overflowPunct w:val="0"/>
        <w:ind w:left="0" w:right="-35"/>
        <w:jc w:val="right"/>
      </w:pPr>
      <w:r>
        <w:t>_____</w:t>
      </w:r>
      <w:r w:rsidR="00490ED0">
        <w:t>_____________/Н.А. Верхотурова</w:t>
      </w:r>
      <w:r>
        <w:t>.</w:t>
      </w:r>
    </w:p>
    <w:p w:rsidR="00612FFC" w:rsidRDefault="00612FFC" w:rsidP="00612FFC">
      <w:pPr>
        <w:pStyle w:val="a4"/>
        <w:tabs>
          <w:tab w:val="left" w:pos="1919"/>
        </w:tabs>
        <w:kinsoku w:val="0"/>
        <w:overflowPunct w:val="0"/>
        <w:ind w:left="0" w:right="-35"/>
        <w:jc w:val="right"/>
      </w:pPr>
    </w:p>
    <w:p w:rsidR="00612FFC" w:rsidRDefault="00F65E7D" w:rsidP="00612FFC">
      <w:pPr>
        <w:pStyle w:val="a4"/>
        <w:tabs>
          <w:tab w:val="left" w:pos="1919"/>
        </w:tabs>
        <w:kinsoku w:val="0"/>
        <w:overflowPunct w:val="0"/>
        <w:ind w:left="0" w:right="-35"/>
        <w:jc w:val="right"/>
      </w:pPr>
      <w:r>
        <w:t>«____»____________2020</w:t>
      </w:r>
      <w:r w:rsidR="00612FFC">
        <w:t xml:space="preserve">   года</w:t>
      </w:r>
    </w:p>
    <w:p w:rsidR="00612FFC" w:rsidRDefault="00612FFC" w:rsidP="00612FFC">
      <w:pPr>
        <w:widowControl/>
        <w:autoSpaceDE/>
        <w:autoSpaceDN/>
        <w:adjustRightInd/>
        <w:sectPr w:rsidR="00612FFC">
          <w:pgSz w:w="11910" w:h="16840"/>
          <w:pgMar w:top="1060" w:right="740" w:bottom="280" w:left="1340" w:header="720" w:footer="720" w:gutter="0"/>
          <w:cols w:num="2" w:space="720" w:equalWidth="0">
            <w:col w:w="3742" w:space="1728"/>
            <w:col w:w="4360"/>
          </w:cols>
        </w:sectPr>
      </w:pPr>
    </w:p>
    <w:p w:rsidR="00612FFC" w:rsidRDefault="00612FFC" w:rsidP="00612FFC">
      <w:pPr>
        <w:kinsoku w:val="0"/>
        <w:overflowPunct w:val="0"/>
        <w:spacing w:line="200" w:lineRule="exact"/>
        <w:jc w:val="righ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line="200" w:lineRule="exact"/>
        <w:rPr>
          <w:sz w:val="20"/>
          <w:szCs w:val="20"/>
        </w:rPr>
      </w:pPr>
    </w:p>
    <w:p w:rsidR="00612FFC" w:rsidRDefault="00612FFC" w:rsidP="00612FFC">
      <w:pPr>
        <w:kinsoku w:val="0"/>
        <w:overflowPunct w:val="0"/>
        <w:spacing w:before="10" w:line="240" w:lineRule="exact"/>
      </w:pPr>
    </w:p>
    <w:p w:rsidR="00612FFC" w:rsidRDefault="00612FFC" w:rsidP="00612FFC">
      <w:pPr>
        <w:kinsoku w:val="0"/>
        <w:overflowPunct w:val="0"/>
        <w:spacing w:before="7"/>
        <w:ind w:left="455" w:right="202"/>
        <w:jc w:val="center"/>
        <w:rPr>
          <w:sz w:val="44"/>
          <w:szCs w:val="44"/>
        </w:rPr>
      </w:pPr>
      <w:r>
        <w:rPr>
          <w:sz w:val="44"/>
          <w:szCs w:val="44"/>
        </w:rPr>
        <w:t>План работы</w:t>
      </w:r>
    </w:p>
    <w:p w:rsidR="00612FFC" w:rsidRDefault="00612FFC" w:rsidP="00612FFC">
      <w:pPr>
        <w:kinsoku w:val="0"/>
        <w:overflowPunct w:val="0"/>
        <w:ind w:left="3050" w:right="719" w:hanging="1902"/>
        <w:rPr>
          <w:sz w:val="44"/>
          <w:szCs w:val="44"/>
        </w:rPr>
      </w:pPr>
      <w:r>
        <w:rPr>
          <w:sz w:val="44"/>
          <w:szCs w:val="44"/>
        </w:rPr>
        <w:t xml:space="preserve">районного </w:t>
      </w:r>
      <w:r>
        <w:rPr>
          <w:spacing w:val="-1"/>
          <w:sz w:val="44"/>
          <w:szCs w:val="44"/>
        </w:rPr>
        <w:t xml:space="preserve">методического </w:t>
      </w:r>
      <w:r>
        <w:rPr>
          <w:sz w:val="44"/>
          <w:szCs w:val="44"/>
        </w:rPr>
        <w:t>объединения</w:t>
      </w:r>
    </w:p>
    <w:p w:rsidR="00612FFC" w:rsidRDefault="00612FFC" w:rsidP="00612FFC">
      <w:pPr>
        <w:kinsoku w:val="0"/>
        <w:overflowPunct w:val="0"/>
        <w:ind w:left="3050" w:right="719" w:hanging="1902"/>
        <w:rPr>
          <w:sz w:val="44"/>
          <w:szCs w:val="44"/>
        </w:rPr>
      </w:pPr>
      <w:r>
        <w:rPr>
          <w:sz w:val="44"/>
          <w:szCs w:val="44"/>
        </w:rPr>
        <w:t>работников дошкольного образования</w:t>
      </w:r>
    </w:p>
    <w:p w:rsidR="00612FFC" w:rsidRDefault="00612FFC" w:rsidP="00612FFC">
      <w:pPr>
        <w:kinsoku w:val="0"/>
        <w:overflowPunct w:val="0"/>
        <w:ind w:left="455" w:right="204"/>
        <w:jc w:val="center"/>
        <w:rPr>
          <w:spacing w:val="20"/>
          <w:sz w:val="44"/>
          <w:szCs w:val="44"/>
        </w:rPr>
      </w:pPr>
      <w:r>
        <w:rPr>
          <w:spacing w:val="-1"/>
          <w:sz w:val="44"/>
          <w:szCs w:val="44"/>
        </w:rPr>
        <w:t>_______________</w:t>
      </w:r>
      <w:r>
        <w:rPr>
          <w:spacing w:val="20"/>
          <w:sz w:val="44"/>
          <w:szCs w:val="44"/>
        </w:rPr>
        <w:t>__________</w:t>
      </w:r>
    </w:p>
    <w:p w:rsidR="00612FFC" w:rsidRDefault="00F65E7D" w:rsidP="00612FFC">
      <w:pPr>
        <w:kinsoku w:val="0"/>
        <w:overflowPunct w:val="0"/>
        <w:ind w:left="455" w:right="204"/>
        <w:jc w:val="center"/>
        <w:rPr>
          <w:sz w:val="44"/>
          <w:szCs w:val="44"/>
        </w:rPr>
      </w:pPr>
      <w:r>
        <w:rPr>
          <w:sz w:val="44"/>
          <w:szCs w:val="44"/>
        </w:rPr>
        <w:t>на 2020-2021</w:t>
      </w:r>
      <w:r w:rsidR="00612FFC">
        <w:rPr>
          <w:sz w:val="44"/>
          <w:szCs w:val="44"/>
        </w:rPr>
        <w:t xml:space="preserve"> учебный год</w:t>
      </w:r>
    </w:p>
    <w:p w:rsidR="00612FFC" w:rsidRDefault="00612FFC" w:rsidP="00612FFC">
      <w:pPr>
        <w:kinsoku w:val="0"/>
        <w:overflowPunct w:val="0"/>
        <w:spacing w:line="720" w:lineRule="exact"/>
        <w:rPr>
          <w:sz w:val="72"/>
          <w:szCs w:val="72"/>
        </w:rPr>
      </w:pPr>
    </w:p>
    <w:p w:rsidR="00612FFC" w:rsidRDefault="00612FFC" w:rsidP="00612FFC">
      <w:pPr>
        <w:kinsoku w:val="0"/>
        <w:overflowPunct w:val="0"/>
        <w:spacing w:line="720" w:lineRule="exact"/>
        <w:rPr>
          <w:sz w:val="72"/>
          <w:szCs w:val="72"/>
        </w:rPr>
      </w:pPr>
    </w:p>
    <w:p w:rsidR="00612FFC" w:rsidRDefault="00612FFC" w:rsidP="00612FFC">
      <w:pPr>
        <w:kinsoku w:val="0"/>
        <w:overflowPunct w:val="0"/>
        <w:spacing w:line="720" w:lineRule="exact"/>
        <w:rPr>
          <w:sz w:val="72"/>
          <w:szCs w:val="72"/>
        </w:rPr>
      </w:pPr>
    </w:p>
    <w:p w:rsidR="00612FFC" w:rsidRDefault="00612FFC" w:rsidP="00612FFC">
      <w:pPr>
        <w:kinsoku w:val="0"/>
        <w:overflowPunct w:val="0"/>
        <w:spacing w:line="720" w:lineRule="exact"/>
        <w:rPr>
          <w:sz w:val="72"/>
          <w:szCs w:val="72"/>
        </w:rPr>
      </w:pPr>
    </w:p>
    <w:p w:rsidR="00612FFC" w:rsidRDefault="00612FFC" w:rsidP="00612FFC">
      <w:pPr>
        <w:kinsoku w:val="0"/>
        <w:overflowPunct w:val="0"/>
        <w:spacing w:line="720" w:lineRule="exact"/>
        <w:rPr>
          <w:sz w:val="72"/>
          <w:szCs w:val="72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612FFC" w:rsidRDefault="00612FFC" w:rsidP="00612FFC">
      <w:pPr>
        <w:kinsoku w:val="0"/>
        <w:overflowPunct w:val="0"/>
        <w:ind w:left="25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20</w:t>
      </w:r>
      <w:r w:rsidR="00F65E7D">
        <w:rPr>
          <w:spacing w:val="-1"/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612FFC" w:rsidRDefault="00612FFC" w:rsidP="00612FFC">
      <w:pPr>
        <w:widowControl/>
        <w:autoSpaceDE/>
        <w:autoSpaceDN/>
        <w:adjustRightInd/>
        <w:rPr>
          <w:sz w:val="28"/>
          <w:szCs w:val="28"/>
        </w:rPr>
        <w:sectPr w:rsidR="00612FFC">
          <w:type w:val="continuous"/>
          <w:pgSz w:w="11910" w:h="16840"/>
          <w:pgMar w:top="1060" w:right="740" w:bottom="280" w:left="1340" w:header="720" w:footer="720" w:gutter="0"/>
          <w:cols w:space="720"/>
        </w:sectPr>
      </w:pPr>
    </w:p>
    <w:p w:rsidR="00612FFC" w:rsidRDefault="00F65E7D" w:rsidP="00612FFC">
      <w:pPr>
        <w:spacing w:before="100" w:beforeAutospacing="1" w:after="24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Методическая тема РМО на 2020-2021 </w:t>
      </w:r>
      <w:r w:rsidR="00612FFC">
        <w:rPr>
          <w:b/>
          <w:i/>
          <w:sz w:val="28"/>
          <w:szCs w:val="28"/>
        </w:rPr>
        <w:t xml:space="preserve">учебный год </w:t>
      </w:r>
      <w:r w:rsidR="00612FFC">
        <w:rPr>
          <w:b/>
          <w:color w:val="000000"/>
          <w:sz w:val="28"/>
          <w:szCs w:val="28"/>
          <w:shd w:val="clear" w:color="auto" w:fill="FFFFFF"/>
        </w:rPr>
        <w:t>«Использование современных образовательных технологий в рамках реализации федеральных образовательных стандартах дошкольного образования»</w:t>
      </w:r>
      <w:r w:rsidR="00612FFC">
        <w:rPr>
          <w:b/>
          <w:sz w:val="28"/>
          <w:szCs w:val="28"/>
        </w:rPr>
        <w:t>.</w:t>
      </w:r>
    </w:p>
    <w:p w:rsidR="00612FFC" w:rsidRDefault="00612FFC" w:rsidP="00612FFC">
      <w:pPr>
        <w:rPr>
          <w:b/>
          <w:i/>
          <w:sz w:val="28"/>
          <w:szCs w:val="28"/>
        </w:rPr>
      </w:pPr>
    </w:p>
    <w:p w:rsidR="00612FFC" w:rsidRDefault="00612FFC" w:rsidP="00612FFC">
      <w:pPr>
        <w:pStyle w:val="a3"/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12FFC" w:rsidRDefault="00612FFC" w:rsidP="00612FFC">
      <w:pPr>
        <w:pStyle w:val="a3"/>
        <w:shd w:val="clear" w:color="auto" w:fill="FFFFFF"/>
        <w:spacing w:before="0" w:beforeAutospacing="0" w:after="218" w:afterAutospacing="0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-создание условий  для освоения и применения современных образовательных технологий в соответствии ФГОС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color w:val="000000"/>
          <w:shd w:val="clear" w:color="auto" w:fill="FFFFFF"/>
        </w:rPr>
        <w:t>;</w:t>
      </w:r>
    </w:p>
    <w:p w:rsidR="00612FFC" w:rsidRDefault="00612FFC" w:rsidP="00612FFC">
      <w:pPr>
        <w:pStyle w:val="a3"/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-повышение квалификации и профессионального мастерства каждого педагога и коллектива в целом;</w:t>
      </w:r>
    </w:p>
    <w:p w:rsidR="00612FFC" w:rsidRDefault="00612FFC" w:rsidP="00612FFC">
      <w:pPr>
        <w:pStyle w:val="a3"/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612FFC" w:rsidRDefault="00612FFC" w:rsidP="00612FFC">
      <w:pPr>
        <w:pStyle w:val="a3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1"/>
          <w:szCs w:val="31"/>
          <w:u w:val="single"/>
          <w:shd w:val="clear" w:color="auto" w:fill="FFFFFF"/>
        </w:rPr>
        <w:t>Задачи:</w:t>
      </w:r>
    </w:p>
    <w:p w:rsidR="00612FFC" w:rsidRDefault="00612FFC" w:rsidP="00612FFC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Повысить уровень квалификации педагогических работников в части владения современными образовательными технологиями.</w:t>
      </w:r>
    </w:p>
    <w:p w:rsidR="00612FFC" w:rsidRDefault="00612FFC" w:rsidP="00612FFC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распространению эффективного педагогического опыта через участие в различных формах методической работы.</w:t>
      </w:r>
    </w:p>
    <w:p w:rsidR="00612FFC" w:rsidRDefault="00612FFC" w:rsidP="00612FFC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Изучать, обобщать, пропагандировать и распространять передовой опыт творчески работающих педагогов.</w:t>
      </w:r>
    </w:p>
    <w:p w:rsidR="00612FFC" w:rsidRDefault="00612FFC" w:rsidP="00612FFC">
      <w:pPr>
        <w:pStyle w:val="a3"/>
        <w:numPr>
          <w:ilvl w:val="0"/>
          <w:numId w:val="1"/>
        </w:numPr>
        <w:shd w:val="clear" w:color="auto" w:fill="FFFFFF"/>
        <w:spacing w:before="0" w:beforeAutospacing="0" w:after="218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612FFC" w:rsidRDefault="00612FFC" w:rsidP="00612FFC">
      <w:pPr>
        <w:shd w:val="clear" w:color="auto" w:fill="FFFFFF"/>
        <w:spacing w:line="312" w:lineRule="auto"/>
        <w:ind w:left="540" w:hanging="54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Поставленные цели и задачи РМО реализуются через следующие виды (направления) деятельности:</w:t>
      </w:r>
    </w:p>
    <w:p w:rsidR="00612FFC" w:rsidRDefault="00612FFC" w:rsidP="00612FFC">
      <w:pPr>
        <w:shd w:val="clear" w:color="auto" w:fill="FFFFFF"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1.Обучающие и информационные семинары, практикумы.</w:t>
      </w:r>
    </w:p>
    <w:p w:rsidR="00612FFC" w:rsidRDefault="00612FFC" w:rsidP="00612FFC">
      <w:pPr>
        <w:widowControl/>
        <w:shd w:val="clear" w:color="auto" w:fill="FFFFFF"/>
        <w:autoSpaceDE/>
        <w:adjustRightInd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Творческие отчеты педагогов.</w:t>
      </w:r>
    </w:p>
    <w:p w:rsidR="00612FFC" w:rsidRDefault="00612FFC" w:rsidP="00612FFC">
      <w:pPr>
        <w:widowControl/>
        <w:shd w:val="clear" w:color="auto" w:fill="FFFFFF"/>
        <w:autoSpaceDE/>
        <w:adjustRightInd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3. Открытые и показательные НОД, мастер классы</w:t>
      </w:r>
      <w:r>
        <w:rPr>
          <w:b/>
          <w:sz w:val="28"/>
          <w:szCs w:val="28"/>
          <w:shd w:val="clear" w:color="auto" w:fill="FFFFFF"/>
        </w:rPr>
        <w:t>.</w:t>
      </w:r>
    </w:p>
    <w:p w:rsidR="00612FFC" w:rsidRDefault="00612FFC" w:rsidP="00612FFC">
      <w:pPr>
        <w:widowControl/>
        <w:shd w:val="clear" w:color="auto" w:fill="FFFFFF"/>
        <w:autoSpaceDE/>
        <w:adjustRightInd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Обеспечение педагогов актуальной, профессиональной информации.</w:t>
      </w:r>
    </w:p>
    <w:p w:rsidR="00CB0CDE" w:rsidRDefault="00CB0CDE" w:rsidP="00612FFC">
      <w:pPr>
        <w:widowControl/>
        <w:shd w:val="clear" w:color="auto" w:fill="FFFFFF"/>
        <w:autoSpaceDE/>
        <w:adjustRightInd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Онлайн-семинары</w:t>
      </w:r>
    </w:p>
    <w:p w:rsidR="00612FFC" w:rsidRDefault="00612FFC" w:rsidP="00612FFC">
      <w:pPr>
        <w:shd w:val="clear" w:color="auto" w:fill="FFFFFF"/>
        <w:spacing w:line="312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Ожидаемые результаты:</w:t>
      </w:r>
    </w:p>
    <w:p w:rsidR="00612FFC" w:rsidRDefault="00612FFC" w:rsidP="00612FFC">
      <w:pPr>
        <w:widowControl/>
        <w:shd w:val="clear" w:color="auto" w:fill="FFFFFF"/>
        <w:autoSpaceDE/>
        <w:adjustRightInd/>
        <w:spacing w:before="100" w:beforeAutospacing="1" w:after="240"/>
        <w:rPr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1.Педагоги повысят профессиональное мастерство посредством внедрения в свою работу  опыта других воспитателей.</w:t>
      </w:r>
    </w:p>
    <w:p w:rsidR="00612FFC" w:rsidRDefault="00612FFC" w:rsidP="00612FFC">
      <w:pPr>
        <w:widowControl/>
        <w:shd w:val="clear" w:color="auto" w:fill="FFFFFF"/>
        <w:autoSpaceDE/>
        <w:adjustRightInd/>
        <w:rPr>
          <w:sz w:val="28"/>
          <w:szCs w:val="28"/>
          <w:shd w:val="clear" w:color="auto" w:fill="FFFFFF"/>
        </w:rPr>
      </w:pPr>
      <w:r w:rsidRPr="00612FFC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 Участие педагогов в конкурсах муниципального, краевого, всероссийского и международного уровня.</w:t>
      </w:r>
    </w:p>
    <w:p w:rsidR="00612FFC" w:rsidRPr="00612FFC" w:rsidRDefault="00612FFC" w:rsidP="00612FFC">
      <w:pPr>
        <w:widowControl/>
        <w:shd w:val="clear" w:color="auto" w:fill="FFFFFF"/>
        <w:autoSpaceDE/>
        <w:adjustRightInd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6088"/>
        <w:gridCol w:w="3650"/>
        <w:gridCol w:w="3576"/>
      </w:tblGrid>
      <w:tr w:rsidR="00612FFC" w:rsidTr="0036162D">
        <w:trPr>
          <w:trHeight w:val="5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4"/>
                <w:lang w:eastAsia="en-US"/>
              </w:rPr>
              <w:t>Тема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612FFC" w:rsidTr="0036162D">
        <w:trPr>
          <w:trHeight w:val="5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4D133B" w:rsidP="004D133B">
            <w:pPr>
              <w:spacing w:before="100" w:beforeAutospacing="1" w:after="240" w:line="276" w:lineRule="auto"/>
              <w:ind w:left="5"/>
              <w:rPr>
                <w:b/>
                <w:bCs/>
                <w:spacing w:val="-4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 xml:space="preserve">Диссеминация опыта работы по переходу на инновационную программу дошкольного образования «От рождения до школы» </w:t>
            </w:r>
            <w:r>
              <w:t xml:space="preserve">под редакцией Н. Е. </w:t>
            </w:r>
            <w:proofErr w:type="spellStart"/>
            <w:r>
              <w:t>Вераксы</w:t>
            </w:r>
            <w:proofErr w:type="spellEnd"/>
            <w:r>
              <w:t xml:space="preserve"> Т. С. Комаровой Э. М. Дорофеевой.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4D133B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МДОУ детский сад №1 огг.Сретенска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5773FF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декабрь 2020г</w:t>
            </w:r>
          </w:p>
        </w:tc>
      </w:tr>
      <w:tr w:rsidR="00612FFC" w:rsidTr="0036162D">
        <w:trPr>
          <w:trHeight w:val="5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36162D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2FF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Pr="0036162D" w:rsidRDefault="0036162D" w:rsidP="0036162D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Внедрения цифровых технологий при дистанционной работе </w:t>
            </w:r>
            <w:r w:rsidR="005773FF" w:rsidRPr="0036162D">
              <w:rPr>
                <w:color w:val="000000"/>
                <w:sz w:val="28"/>
                <w:szCs w:val="28"/>
                <w:shd w:val="clear" w:color="auto" w:fill="FFFFFF"/>
              </w:rPr>
              <w:t>с детьми и в сотрудничестве с родителями.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Pr="0036162D" w:rsidRDefault="005773FF">
            <w:pPr>
              <w:spacing w:before="100" w:beforeAutospacing="1" w:after="240" w:line="276" w:lineRule="auto"/>
              <w:ind w:left="5"/>
              <w:rPr>
                <w:bCs/>
                <w:spacing w:val="-1"/>
                <w:sz w:val="28"/>
                <w:szCs w:val="28"/>
                <w:lang w:eastAsia="en-US"/>
              </w:rPr>
            </w:pPr>
            <w:r w:rsidRPr="0036162D">
              <w:rPr>
                <w:bCs/>
                <w:spacing w:val="-1"/>
                <w:sz w:val="28"/>
                <w:szCs w:val="28"/>
                <w:lang w:eastAsia="en-US"/>
              </w:rPr>
              <w:t xml:space="preserve">МДОУ детский сад №3 </w:t>
            </w:r>
            <w:proofErr w:type="spellStart"/>
            <w:r w:rsidRPr="0036162D">
              <w:rPr>
                <w:bCs/>
                <w:spacing w:val="-1"/>
                <w:sz w:val="28"/>
                <w:szCs w:val="28"/>
                <w:lang w:eastAsia="en-US"/>
              </w:rPr>
              <w:t>пгт</w:t>
            </w:r>
            <w:proofErr w:type="gramStart"/>
            <w:r w:rsidRPr="0036162D">
              <w:rPr>
                <w:bCs/>
                <w:spacing w:val="-1"/>
                <w:sz w:val="28"/>
                <w:szCs w:val="28"/>
                <w:lang w:eastAsia="en-US"/>
              </w:rPr>
              <w:t>.К</w:t>
            </w:r>
            <w:proofErr w:type="gramEnd"/>
            <w:r w:rsidRPr="0036162D">
              <w:rPr>
                <w:bCs/>
                <w:spacing w:val="-1"/>
                <w:sz w:val="28"/>
                <w:szCs w:val="28"/>
                <w:lang w:eastAsia="en-US"/>
              </w:rPr>
              <w:t>окуй</w:t>
            </w:r>
            <w:proofErr w:type="spellEnd"/>
            <w:r w:rsidRPr="0036162D">
              <w:rPr>
                <w:bCs/>
                <w:spacing w:val="-1"/>
                <w:sz w:val="28"/>
                <w:szCs w:val="28"/>
                <w:lang w:eastAsia="en-US"/>
              </w:rPr>
              <w:t xml:space="preserve"> Сретенского района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Pr="0036162D" w:rsidRDefault="0036162D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  <w:r w:rsidR="005773FF" w:rsidRPr="0036162D">
              <w:rPr>
                <w:sz w:val="28"/>
                <w:szCs w:val="28"/>
                <w:lang w:eastAsia="en-US"/>
              </w:rPr>
              <w:t>2021г</w:t>
            </w:r>
          </w:p>
        </w:tc>
      </w:tr>
      <w:tr w:rsidR="00612FFC" w:rsidTr="0036162D">
        <w:trPr>
          <w:trHeight w:val="50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36162D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12FF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widowControl/>
              <w:pBdr>
                <w:bottom w:val="single" w:sz="8" w:space="0" w:color="D6DDB9"/>
              </w:pBdr>
              <w:shd w:val="clear" w:color="auto" w:fill="F4F4F4"/>
              <w:autoSpaceDE/>
              <w:adjustRightInd/>
              <w:spacing w:line="276" w:lineRule="auto"/>
              <w:ind w:right="218"/>
              <w:outlineLvl w:val="0"/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 xml:space="preserve">Патриотическое воспитание детей дошкольного возраста с использованием новых технологий (кейс-технология,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>посткроссинг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 xml:space="preserve">,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>геокешинг</w:t>
            </w:r>
            <w:proofErr w:type="spellEnd"/>
            <w:r w:rsidR="005773FF"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 xml:space="preserve">, </w:t>
            </w:r>
            <w:proofErr w:type="spellStart"/>
            <w:r w:rsidR="005773FF"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>посткроссинг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4F4F4"/>
                <w:lang w:eastAsia="en-US"/>
              </w:rPr>
              <w:t xml:space="preserve">).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612FFC">
            <w:pPr>
              <w:spacing w:before="100" w:beforeAutospacing="1" w:after="240" w:line="276" w:lineRule="auto"/>
              <w:ind w:left="5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МДОУ детский сад №4 </w:t>
            </w:r>
            <w:proofErr w:type="spellStart"/>
            <w:r>
              <w:rPr>
                <w:bCs/>
                <w:spacing w:val="-1"/>
                <w:lang w:eastAsia="en-US"/>
              </w:rPr>
              <w:t>пгт</w:t>
            </w:r>
            <w:proofErr w:type="spellEnd"/>
            <w:r>
              <w:rPr>
                <w:bCs/>
                <w:spacing w:val="-1"/>
                <w:lang w:eastAsia="en-US"/>
              </w:rPr>
              <w:t xml:space="preserve">. </w:t>
            </w:r>
            <w:proofErr w:type="spellStart"/>
            <w:r>
              <w:rPr>
                <w:bCs/>
                <w:spacing w:val="-1"/>
                <w:lang w:eastAsia="en-US"/>
              </w:rPr>
              <w:t>Кокуй</w:t>
            </w:r>
            <w:proofErr w:type="spellEnd"/>
            <w:r>
              <w:rPr>
                <w:bCs/>
                <w:spacing w:val="-1"/>
                <w:lang w:eastAsia="en-US"/>
              </w:rPr>
              <w:t xml:space="preserve"> Сретенского района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FC" w:rsidRDefault="005773FF">
            <w:pPr>
              <w:spacing w:before="100" w:beforeAutospacing="1" w:after="240"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29 октября  </w:t>
            </w:r>
            <w:r w:rsidR="00612FFC">
              <w:rPr>
                <w:sz w:val="28"/>
                <w:szCs w:val="28"/>
                <w:lang w:eastAsia="en-US"/>
              </w:rPr>
              <w:t>2020г</w:t>
            </w:r>
          </w:p>
        </w:tc>
      </w:tr>
    </w:tbl>
    <w:p w:rsidR="00601AB5" w:rsidRDefault="00601AB5"/>
    <w:sectPr w:rsidR="00601AB5" w:rsidSect="0061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BBD"/>
    <w:multiLevelType w:val="multilevel"/>
    <w:tmpl w:val="948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FFC"/>
    <w:rsid w:val="000D3AD7"/>
    <w:rsid w:val="0036162D"/>
    <w:rsid w:val="003A081F"/>
    <w:rsid w:val="00490ED0"/>
    <w:rsid w:val="004D133B"/>
    <w:rsid w:val="005773FF"/>
    <w:rsid w:val="00601AB5"/>
    <w:rsid w:val="00612FFC"/>
    <w:rsid w:val="006D1B06"/>
    <w:rsid w:val="00B31DD6"/>
    <w:rsid w:val="00C86BE3"/>
    <w:rsid w:val="00CB0CDE"/>
    <w:rsid w:val="00F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2FF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2FF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12FFC"/>
    <w:pPr>
      <w:ind w:left="104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2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Metod</cp:lastModifiedBy>
  <cp:revision>8</cp:revision>
  <cp:lastPrinted>2020-09-09T04:43:00Z</cp:lastPrinted>
  <dcterms:created xsi:type="dcterms:W3CDTF">2019-10-01T00:10:00Z</dcterms:created>
  <dcterms:modified xsi:type="dcterms:W3CDTF">2020-09-09T04:46:00Z</dcterms:modified>
</cp:coreProperties>
</file>